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1BD65A01" w:rsidR="003D38A3" w:rsidRPr="003D38A3" w:rsidRDefault="00F26D66" w:rsidP="003D38A3">
                            <w:pPr>
                              <w:pStyle w:val="CourseContainedHeader"/>
                            </w:pPr>
                            <w:r>
                              <w:t>Tooth Layout &amp; Milling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1BD65A01" w:rsidR="003D38A3" w:rsidRPr="003D38A3" w:rsidRDefault="00F26D66" w:rsidP="003D38A3">
                      <w:pPr>
                        <w:pStyle w:val="CourseContainedHeader"/>
                      </w:pPr>
                      <w:r>
                        <w:t>Tooth Layout &amp; Milling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5E6E886" w:rsidR="003D38A3" w:rsidRPr="003D38A3" w:rsidRDefault="00485187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7D3C7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F26D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5E6E886" w:rsidR="003D38A3" w:rsidRPr="003D38A3" w:rsidRDefault="00485187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7D3C7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F26D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92F70" w:rsidRPr="000A0E77" w14:paraId="2B75A497" w14:textId="74A59B69" w:rsidTr="00D92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92F70" w:rsidRPr="000A0E77" w:rsidRDefault="00D92F7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D92F70" w:rsidRPr="000A0E77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626E22AD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Mill Station #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700062C6" w:rsidR="00D92F70" w:rsidRDefault="006B6D5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Part Type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7202BA76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D92F70" w:rsidRPr="000A0E77" w14:paraId="2A2C2CEE" w14:textId="2AF2C7AD" w:rsidTr="00D92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D92F70" w:rsidRPr="000A0E77" w:rsidRDefault="00D92F7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49D5E71E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23B3476A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D15DBB4" w:rsidR="00B26449" w:rsidRPr="006676D3" w:rsidRDefault="00F26D66" w:rsidP="00B26449">
      <w:pPr>
        <w:pStyle w:val="Heading4"/>
      </w:pPr>
      <w:r>
        <w:t>Tooth Layout Planning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823"/>
        <w:gridCol w:w="5953"/>
      </w:tblGrid>
      <w:tr w:rsidR="00B26449" w:rsidRPr="0060387A" w14:paraId="337B7107" w14:textId="77777777" w:rsidTr="002559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7702394D" w14:textId="0FD64AA1" w:rsidR="00B26449" w:rsidRPr="00340604" w:rsidRDefault="00F26D66" w:rsidP="00301451">
            <w:pPr>
              <w:pStyle w:val="TableRows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Feature</w:t>
            </w:r>
          </w:p>
        </w:tc>
        <w:tc>
          <w:tcPr>
            <w:tcW w:w="5953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2B5D4060" w14:textId="5960B294" w:rsidR="00B26449" w:rsidRPr="00340604" w:rsidRDefault="00B26449" w:rsidP="00301451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Value</w:t>
            </w:r>
            <w:r w:rsidR="00F26D66">
              <w:rPr>
                <w:color w:val="FFFFFF" w:themeColor="background1"/>
              </w:rPr>
              <w:t xml:space="preserve"> or Method</w:t>
            </w:r>
          </w:p>
        </w:tc>
      </w:tr>
      <w:tr w:rsidR="00B26449" w:rsidRPr="0060387A" w14:paraId="2D59C38B" w14:textId="77777777" w:rsidTr="002559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1ABDE54" w14:textId="16531CF2" w:rsidR="00B26449" w:rsidRPr="00792603" w:rsidRDefault="00F26D6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Number of Teeth</w:t>
            </w:r>
          </w:p>
        </w:tc>
        <w:tc>
          <w:tcPr>
            <w:tcW w:w="5953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  <w:vAlign w:val="center"/>
          </w:tcPr>
          <w:p w14:paraId="597D0C9D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6449" w:rsidRPr="0060387A" w14:paraId="26A4CE06" w14:textId="77777777" w:rsidTr="00255909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67AF8389" w14:textId="59EB8B7A" w:rsidR="00B26449" w:rsidRPr="00792603" w:rsidRDefault="00F26D6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Tooth Depth (mm)</w:t>
            </w:r>
          </w:p>
        </w:tc>
        <w:tc>
          <w:tcPr>
            <w:tcW w:w="5953" w:type="dxa"/>
            <w:vAlign w:val="center"/>
          </w:tcPr>
          <w:p w14:paraId="53560904" w14:textId="3A9A65C0" w:rsidR="00B26449" w:rsidRPr="0060387A" w:rsidRDefault="00B2644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6449" w:rsidRPr="0060387A" w14:paraId="6DA347DD" w14:textId="77777777" w:rsidTr="002559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shd w:val="clear" w:color="auto" w:fill="auto"/>
            <w:vAlign w:val="center"/>
          </w:tcPr>
          <w:p w14:paraId="1B80816A" w14:textId="24FD94E5" w:rsidR="00B26449" w:rsidRPr="00792603" w:rsidRDefault="00F26D6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Tooth Width (mm)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BF1930E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26D66" w:rsidRPr="0060387A" w14:paraId="05058A98" w14:textId="77777777" w:rsidTr="00255909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6B097C2" w14:textId="3DBB6EF3" w:rsidR="00F26D66" w:rsidRDefault="00F26D6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Spacing Method</w:t>
            </w:r>
          </w:p>
        </w:tc>
        <w:tc>
          <w:tcPr>
            <w:tcW w:w="5953" w:type="dxa"/>
            <w:vAlign w:val="center"/>
          </w:tcPr>
          <w:p w14:paraId="0FBA9C29" w14:textId="3666FBC5" w:rsidR="00F26D66" w:rsidRPr="0060387A" w:rsidRDefault="00F26D66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Divider / Rule</w:t>
            </w:r>
            <w:r w:rsidR="00255909">
              <w:t xml:space="preserve"> / Template / Other:</w:t>
            </w:r>
          </w:p>
        </w:tc>
      </w:tr>
      <w:tr w:rsidR="00F26D66" w:rsidRPr="0060387A" w14:paraId="5EBE0A49" w14:textId="77777777" w:rsidTr="002559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shd w:val="clear" w:color="auto" w:fill="auto"/>
            <w:vAlign w:val="center"/>
          </w:tcPr>
          <w:p w14:paraId="40A29773" w14:textId="3EC824AE" w:rsidR="00F26D66" w:rsidRDefault="00F26D6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Marking Blue or</w:t>
            </w:r>
            <w:r w:rsidR="00255909">
              <w:rPr>
                <w:b w:val="0"/>
                <w:bCs w:val="0"/>
              </w:rPr>
              <w:t xml:space="preserve"> Equivalent</w:t>
            </w:r>
            <w:r>
              <w:rPr>
                <w:b w:val="0"/>
                <w:bCs w:val="0"/>
              </w:rPr>
              <w:t xml:space="preserve"> Applied?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98F364" w14:textId="77777777" w:rsidR="00F26D66" w:rsidRPr="0060387A" w:rsidRDefault="00F26D66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9D08FF9" w14:textId="77777777" w:rsidR="00255909" w:rsidRDefault="00255909" w:rsidP="00B26449"/>
    <w:p w14:paraId="031C677C" w14:textId="131F51D8" w:rsidR="00A667C7" w:rsidRDefault="00A667C7" w:rsidP="00A667C7">
      <w:pPr>
        <w:pStyle w:val="Heading4"/>
      </w:pPr>
      <w:r>
        <w:t>Cutter Path Plan</w:t>
      </w:r>
    </w:p>
    <w:p w14:paraId="57161338" w14:textId="1EB83D1E" w:rsidR="00A667C7" w:rsidRDefault="00A667C7" w:rsidP="00A667C7">
      <w:pPr>
        <w:pStyle w:val="ListParagraph"/>
        <w:numPr>
          <w:ilvl w:val="0"/>
          <w:numId w:val="28"/>
        </w:numPr>
        <w:rPr>
          <w:lang w:eastAsia="en-AU"/>
        </w:rPr>
      </w:pPr>
      <w:r>
        <w:rPr>
          <w:lang w:eastAsia="en-AU"/>
        </w:rPr>
        <w:t xml:space="preserve">Draw your planned cutter path </w:t>
      </w:r>
      <w:r w:rsidR="00220C76">
        <w:rPr>
          <w:lang w:eastAsia="en-AU"/>
        </w:rPr>
        <w:t>in following box (</w:t>
      </w:r>
      <w:r w:rsidR="00220C76" w:rsidRPr="00A738D2">
        <w:rPr>
          <w:i/>
          <w:iCs/>
          <w:lang w:eastAsia="en-AU"/>
        </w:rPr>
        <w:t>next page</w:t>
      </w:r>
      <w:r w:rsidR="00220C76">
        <w:rPr>
          <w:lang w:eastAsia="en-AU"/>
        </w:rPr>
        <w:t>)</w:t>
      </w:r>
      <w:r>
        <w:rPr>
          <w:lang w:eastAsia="en-AU"/>
        </w:rPr>
        <w:t>. Be sure to label:</w:t>
      </w:r>
    </w:p>
    <w:p w14:paraId="24CCBECA" w14:textId="2677E56C" w:rsidR="00A667C7" w:rsidRDefault="00A667C7" w:rsidP="00A667C7">
      <w:pPr>
        <w:pStyle w:val="ListParagraph"/>
        <w:numPr>
          <w:ilvl w:val="0"/>
          <w:numId w:val="29"/>
        </w:numPr>
        <w:rPr>
          <w:lang w:eastAsia="en-AU"/>
        </w:rPr>
      </w:pPr>
      <w:r>
        <w:rPr>
          <w:lang w:eastAsia="en-AU"/>
        </w:rPr>
        <w:t>Start and end point</w:t>
      </w:r>
    </w:p>
    <w:p w14:paraId="5625E815" w14:textId="64CC9BDB" w:rsidR="00A667C7" w:rsidRDefault="00A667C7" w:rsidP="00A667C7">
      <w:pPr>
        <w:pStyle w:val="ListParagraph"/>
        <w:numPr>
          <w:ilvl w:val="0"/>
          <w:numId w:val="29"/>
        </w:numPr>
        <w:rPr>
          <w:lang w:eastAsia="en-AU"/>
        </w:rPr>
      </w:pPr>
      <w:r>
        <w:rPr>
          <w:lang w:eastAsia="en-AU"/>
        </w:rPr>
        <w:t>Tool direction</w:t>
      </w:r>
    </w:p>
    <w:p w14:paraId="1F964E44" w14:textId="4F05DBD0" w:rsidR="00A667C7" w:rsidRDefault="00A667C7" w:rsidP="00A667C7">
      <w:pPr>
        <w:pStyle w:val="ListParagraph"/>
        <w:numPr>
          <w:ilvl w:val="0"/>
          <w:numId w:val="29"/>
        </w:numPr>
        <w:rPr>
          <w:lang w:eastAsia="en-AU"/>
        </w:rPr>
      </w:pPr>
      <w:r>
        <w:rPr>
          <w:lang w:eastAsia="en-AU"/>
        </w:rPr>
        <w:t>Entry/exit</w:t>
      </w:r>
    </w:p>
    <w:p w14:paraId="48D4C5EC" w14:textId="0BADFD93" w:rsidR="00A667C7" w:rsidRDefault="00A667C7" w:rsidP="00A667C7">
      <w:pPr>
        <w:pStyle w:val="ListParagraph"/>
        <w:numPr>
          <w:ilvl w:val="0"/>
          <w:numId w:val="29"/>
        </w:numPr>
        <w:rPr>
          <w:lang w:eastAsia="en-AU"/>
        </w:rPr>
      </w:pPr>
      <w:r>
        <w:rPr>
          <w:lang w:eastAsia="en-AU"/>
        </w:rPr>
        <w:t>Any relief or clearance moves</w:t>
      </w:r>
    </w:p>
    <w:p w14:paraId="1F4843BD" w14:textId="77777777" w:rsidR="00914845" w:rsidRDefault="00914845" w:rsidP="00914845">
      <w:pPr>
        <w:rPr>
          <w:lang w:eastAsia="en-AU"/>
        </w:rPr>
      </w:pPr>
    </w:p>
    <w:p w14:paraId="28CCB07F" w14:textId="0D7E20C5" w:rsidR="00914845" w:rsidRDefault="00A738D2" w:rsidP="00914845">
      <w:pPr>
        <w:pStyle w:val="ListParagraph"/>
        <w:numPr>
          <w:ilvl w:val="0"/>
          <w:numId w:val="28"/>
        </w:numPr>
        <w:rPr>
          <w:lang w:eastAsia="en-AU"/>
        </w:rPr>
      </w:pPr>
      <w:r>
        <w:rPr>
          <w:lang w:eastAsia="en-AU"/>
        </w:rPr>
        <w:t>Why did you choose this tool path strategy?</w:t>
      </w:r>
    </w:p>
    <w:p w14:paraId="4F9BBE7E" w14:textId="77777777" w:rsidR="00914845" w:rsidRPr="00742998" w:rsidRDefault="00914845" w:rsidP="00914845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FB9F6D" w14:textId="77777777" w:rsidR="00914845" w:rsidRPr="00A667C7" w:rsidRDefault="00914845" w:rsidP="00914845">
      <w:pPr>
        <w:rPr>
          <w:lang w:eastAsia="en-AU"/>
        </w:rPr>
      </w:pPr>
    </w:p>
    <w:tbl>
      <w:tblPr>
        <w:tblStyle w:val="GridTable4-Accent6"/>
        <w:tblpPr w:leftFromText="180" w:rightFromText="180" w:vertAnchor="text" w:horzAnchor="margin" w:tblpY="203"/>
        <w:tblW w:w="9789" w:type="dxa"/>
        <w:tblLook w:val="04A0" w:firstRow="1" w:lastRow="0" w:firstColumn="1" w:lastColumn="0" w:noHBand="0" w:noVBand="1"/>
      </w:tblPr>
      <w:tblGrid>
        <w:gridCol w:w="9789"/>
      </w:tblGrid>
      <w:tr w:rsidR="00A667C7" w14:paraId="2170FE2A" w14:textId="77777777" w:rsidTr="000E4F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9" w:type="dxa"/>
            <w:shd w:val="clear" w:color="auto" w:fill="auto"/>
          </w:tcPr>
          <w:p w14:paraId="4BF40E5A" w14:textId="77777777" w:rsidR="00A667C7" w:rsidRDefault="00A667C7" w:rsidP="00301451">
            <w:pPr>
              <w:pStyle w:val="TableRows"/>
            </w:pPr>
          </w:p>
          <w:p w14:paraId="6CD77A05" w14:textId="77777777" w:rsidR="00A667C7" w:rsidRDefault="00A667C7" w:rsidP="00301451">
            <w:pPr>
              <w:pStyle w:val="TableRows"/>
            </w:pPr>
          </w:p>
        </w:tc>
      </w:tr>
    </w:tbl>
    <w:p w14:paraId="5C608F09" w14:textId="77777777" w:rsidR="00A667C7" w:rsidRDefault="00A667C7" w:rsidP="00914845">
      <w:pPr>
        <w:ind w:firstLine="720"/>
        <w:rPr>
          <w:lang w:eastAsia="en-AU"/>
        </w:rPr>
      </w:pPr>
    </w:p>
    <w:p w14:paraId="1C3C64F7" w14:textId="77777777" w:rsidR="00914845" w:rsidRPr="00A667C7" w:rsidRDefault="00914845" w:rsidP="00D1243E">
      <w:pPr>
        <w:rPr>
          <w:lang w:eastAsia="en-AU"/>
        </w:rPr>
      </w:pPr>
    </w:p>
    <w:p w14:paraId="0B08AF04" w14:textId="77777777" w:rsidR="00B26449" w:rsidRDefault="00B26449" w:rsidP="00B26449">
      <w:pPr>
        <w:tabs>
          <w:tab w:val="left" w:pos="2190"/>
        </w:tabs>
      </w:pPr>
    </w:p>
    <w:p w14:paraId="0DAA6F9E" w14:textId="1A4E5EEE" w:rsidR="00B26449" w:rsidRDefault="00D1243E" w:rsidP="00B26449">
      <w:pPr>
        <w:pStyle w:val="Heading4"/>
      </w:pPr>
      <w:r>
        <w:t>Milling Log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988"/>
        <w:gridCol w:w="1984"/>
        <w:gridCol w:w="1559"/>
        <w:gridCol w:w="5205"/>
      </w:tblGrid>
      <w:tr w:rsidR="007F4F1B" w:rsidRPr="000A0E77" w14:paraId="61E7691D" w14:textId="77777777" w:rsidTr="00D124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6E4AD8E" w14:textId="745BE391" w:rsidR="007F4F1B" w:rsidRDefault="00D1243E" w:rsidP="00301451">
            <w:pPr>
              <w:pStyle w:val="TableHeadings"/>
            </w:pPr>
            <w:r>
              <w:t>Pass #</w:t>
            </w:r>
          </w:p>
        </w:tc>
        <w:tc>
          <w:tcPr>
            <w:tcW w:w="1984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E88B79E" w14:textId="07342D20" w:rsidR="007F4F1B" w:rsidRPr="000A0E77" w:rsidRDefault="00D1243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Depth of Cut (mm)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DF92395" w14:textId="4AC6ACA0" w:rsidR="007F4F1B" w:rsidRPr="000A0E77" w:rsidRDefault="00D1243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Feed Rate</w:t>
            </w:r>
          </w:p>
        </w:tc>
        <w:tc>
          <w:tcPr>
            <w:tcW w:w="52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9D6D649" w14:textId="31825B5F" w:rsidR="007F4F1B" w:rsidRDefault="00D1243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Observation (e.g. chatter, edge quality)</w:t>
            </w:r>
          </w:p>
        </w:tc>
      </w:tr>
      <w:tr w:rsidR="007F4F1B" w:rsidRPr="000A0E77" w14:paraId="43B8D4F0" w14:textId="77777777" w:rsidTr="00D1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C068F1A" w14:textId="14E5CA68" w:rsidR="007F4F1B" w:rsidRPr="00792603" w:rsidRDefault="00D1243E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B85907" w14:textId="6EBA84F2" w:rsidR="007F4F1B" w:rsidRPr="00792603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C3C0CB5" w14:textId="77777777" w:rsidR="007F4F1B" w:rsidRPr="00C30650" w:rsidRDefault="00BB59E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54580454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520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6C020D7" w14:textId="77777777" w:rsidR="007F4F1B" w:rsidRPr="000A0E77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4F1B" w:rsidRPr="000A0E77" w14:paraId="3EF774FF" w14:textId="77777777" w:rsidTr="00D1243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4FADB5E" w14:textId="77ACB5E1" w:rsidR="007F4F1B" w:rsidRPr="00792603" w:rsidRDefault="00D1243E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4CDC658" w14:textId="3FCE3E43" w:rsidR="007F4F1B" w:rsidRPr="00792603" w:rsidRDefault="007F4F1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3ED891" w14:textId="77777777" w:rsidR="007F4F1B" w:rsidRPr="00C30650" w:rsidRDefault="00BB59E4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895505761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520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706E7CD" w14:textId="77777777" w:rsidR="007F4F1B" w:rsidRPr="000A0E77" w:rsidRDefault="007F4F1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4F1B" w:rsidRPr="000A0E77" w14:paraId="0E0F6B0E" w14:textId="77777777" w:rsidTr="00D1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DDF062" w14:textId="4E01B33D" w:rsidR="007F4F1B" w:rsidRPr="00792603" w:rsidRDefault="00D1243E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502617" w14:textId="4E279FCE" w:rsidR="007F4F1B" w:rsidRPr="00792603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D216D3" w14:textId="77777777" w:rsidR="007F4F1B" w:rsidRPr="00C30650" w:rsidRDefault="00BB59E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43073340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520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C267A9" w14:textId="77777777" w:rsidR="007F4F1B" w:rsidRPr="000A0E77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475A9D7" w14:textId="77777777" w:rsidR="008F2514" w:rsidRDefault="008F2514" w:rsidP="008F2514">
      <w:pPr>
        <w:tabs>
          <w:tab w:val="left" w:pos="2190"/>
        </w:tabs>
      </w:pPr>
    </w:p>
    <w:p w14:paraId="02003F49" w14:textId="77777777" w:rsidR="008F2514" w:rsidRDefault="008F2514" w:rsidP="008F2514">
      <w:pPr>
        <w:tabs>
          <w:tab w:val="left" w:pos="2190"/>
        </w:tabs>
      </w:pPr>
    </w:p>
    <w:p w14:paraId="6EB8893D" w14:textId="518D7A44" w:rsidR="008F2514" w:rsidRDefault="008F2514" w:rsidP="008F2514">
      <w:pPr>
        <w:pStyle w:val="Heading4"/>
      </w:pPr>
      <w:r>
        <w:lastRenderedPageBreak/>
        <w:t>Surface Finish &amp; Safety Check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2961"/>
        <w:gridCol w:w="3391"/>
        <w:gridCol w:w="3384"/>
      </w:tblGrid>
      <w:tr w:rsidR="00D1243E" w:rsidRPr="000A0E77" w14:paraId="1FD45DF9" w14:textId="6E6C6602" w:rsidTr="00D124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1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875E791" w14:textId="2227F3A2" w:rsidR="00D1243E" w:rsidRDefault="00D1243E" w:rsidP="00301451">
            <w:pPr>
              <w:pStyle w:val="TableHeadings"/>
            </w:pPr>
            <w:r>
              <w:t>Peer Reviewer</w:t>
            </w:r>
          </w:p>
        </w:tc>
        <w:tc>
          <w:tcPr>
            <w:tcW w:w="33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1915770" w14:textId="0F1282BE" w:rsidR="00D1243E" w:rsidRDefault="00D1243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Are teeth </w:t>
            </w:r>
            <w:r w:rsidR="009E1062">
              <w:t>evenl</w:t>
            </w:r>
            <w:r w:rsidR="009E1062">
              <w:rPr>
                <w:b w:val="0"/>
                <w:bCs/>
              </w:rPr>
              <w:t>y</w:t>
            </w:r>
            <w:r>
              <w:t xml:space="preserve"> spaced? (Y/N)</w:t>
            </w:r>
          </w:p>
        </w:tc>
        <w:tc>
          <w:tcPr>
            <w:tcW w:w="33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F923A42" w14:textId="138286E2" w:rsidR="00D1243E" w:rsidRDefault="00D1243E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D1243E" w:rsidRPr="000A0E77" w14:paraId="3FC13979" w14:textId="258AC3BC" w:rsidTr="00D1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25DDB8" w14:textId="1149669D" w:rsidR="00D1243E" w:rsidRPr="00792603" w:rsidRDefault="00D1243E" w:rsidP="00301451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33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C821B0" w14:textId="71BA4080" w:rsidR="00D1243E" w:rsidRPr="000A0E77" w:rsidRDefault="00D1243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8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783D052" w14:textId="77777777" w:rsidR="00D1243E" w:rsidRDefault="00D1243E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1514046" w14:textId="24F55E36" w:rsidR="0004132C" w:rsidRDefault="0004132C" w:rsidP="0004132C">
      <w:pPr>
        <w:pStyle w:val="Heading4"/>
      </w:pPr>
      <w:r>
        <w:t xml:space="preserve">Reflection </w:t>
      </w:r>
    </w:p>
    <w:p w14:paraId="39683EB6" w14:textId="598E85A0" w:rsidR="0004132C" w:rsidRDefault="000A234C" w:rsidP="00925183">
      <w:pPr>
        <w:rPr>
          <w:lang w:eastAsia="en-AU"/>
        </w:rPr>
      </w:pPr>
      <w:r>
        <w:rPr>
          <w:lang w:eastAsia="en-AU"/>
        </w:rPr>
        <w:t>What went well during layout and milling? What would you improve or do differently for your next pattern pass?</w:t>
      </w:r>
    </w:p>
    <w:p w14:paraId="43710A37" w14:textId="69DD7D81" w:rsidR="002D35DF" w:rsidRDefault="0004132C" w:rsidP="0074299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748525" w14:textId="77777777" w:rsidR="00357E7E" w:rsidRPr="00742998" w:rsidRDefault="00357E7E" w:rsidP="00742998">
      <w:pPr>
        <w:spacing w:line="480" w:lineRule="auto"/>
        <w:rPr>
          <w:lang w:eastAsia="en-AU"/>
        </w:rPr>
      </w:pPr>
    </w:p>
    <w:p w14:paraId="4FE3EA66" w14:textId="74894851" w:rsidR="00224DE2" w:rsidRDefault="00224DE2" w:rsidP="00224DE2">
      <w:pPr>
        <w:pStyle w:val="Heading4"/>
      </w:pPr>
      <w:r>
        <w:t>Teacher Verification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224DE2" w:rsidRPr="000A0E77" w14:paraId="6ED27FAA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5A41CB9" w14:textId="7BBE2831" w:rsidR="00224DE2" w:rsidRPr="000A0E77" w:rsidRDefault="00A17259" w:rsidP="00301451">
            <w:pPr>
              <w:pStyle w:val="TableHeadings"/>
            </w:pPr>
            <w:r>
              <w:t>Review Area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EEE4F6" w14:textId="77777777" w:rsidR="00224DE2" w:rsidRPr="000A0E77" w:rsidRDefault="00224DE2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 (</w:t>
            </w:r>
            <w:r w:rsidRPr="00552D73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224DE2" w:rsidRPr="000A0E77" w14:paraId="39D21C69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7895D8" w14:textId="5162F2B9" w:rsidR="00224DE2" w:rsidRPr="00A17259" w:rsidRDefault="005705B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Cutter path was safe and appropriate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194753" w14:textId="77777777" w:rsidR="00224DE2" w:rsidRPr="00C30650" w:rsidRDefault="00BB59E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203399806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138B18A3" w14:textId="77777777" w:rsidTr="0030145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C98B924" w14:textId="1AF58A05" w:rsidR="00224DE2" w:rsidRPr="00A17259" w:rsidRDefault="005705B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Tooth spacing and depth meet project expectations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A03817B" w14:textId="77777777" w:rsidR="00224DE2" w:rsidRPr="00C30650" w:rsidRDefault="00BB59E4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1376893230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6B61C45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CED98" w14:textId="5F821CBD" w:rsidR="00224DE2" w:rsidRPr="00A17259" w:rsidRDefault="005705B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Student demonstrated improvement from previous session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73CBE3" w14:textId="77777777" w:rsidR="00224DE2" w:rsidRPr="00C30650" w:rsidRDefault="00BB59E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912617269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</w:tbl>
    <w:p w14:paraId="1DACD684" w14:textId="77777777" w:rsidR="00224DE2" w:rsidRDefault="00224DE2" w:rsidP="00224DE2">
      <w:pPr>
        <w:tabs>
          <w:tab w:val="left" w:pos="2190"/>
        </w:tabs>
      </w:pPr>
    </w:p>
    <w:p w14:paraId="0AAE58AD" w14:textId="77777777" w:rsidR="00224DE2" w:rsidRDefault="00224DE2" w:rsidP="00224DE2">
      <w:pPr>
        <w:tabs>
          <w:tab w:val="left" w:pos="2190"/>
        </w:tabs>
      </w:pPr>
    </w:p>
    <w:p w14:paraId="67D6681D" w14:textId="743E1A16" w:rsidR="006D109A" w:rsidRDefault="00224DE2" w:rsidP="007D3C76">
      <w:r>
        <w:t>Teacher Signature:___________________ Date: _________________</w:t>
      </w:r>
    </w:p>
    <w:bookmarkEnd w:id="0"/>
    <w:bookmarkEnd w:id="1"/>
    <w:bookmarkEnd w:id="2"/>
    <w:bookmarkEnd w:id="3"/>
    <w:sectPr w:rsidR="006D109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E30C" w14:textId="77777777" w:rsidR="00AE5A13" w:rsidRDefault="00AE5A13" w:rsidP="009125CB">
      <w:r>
        <w:separator/>
      </w:r>
    </w:p>
    <w:p w14:paraId="33C2181B" w14:textId="77777777" w:rsidR="00AE5A13" w:rsidRDefault="00AE5A13" w:rsidP="009125CB"/>
    <w:p w14:paraId="382387FF" w14:textId="77777777" w:rsidR="00AE5A13" w:rsidRDefault="00AE5A13" w:rsidP="009125CB"/>
    <w:p w14:paraId="4625005A" w14:textId="77777777" w:rsidR="00AE5A13" w:rsidRDefault="00AE5A13" w:rsidP="009125CB"/>
  </w:endnote>
  <w:endnote w:type="continuationSeparator" w:id="0">
    <w:p w14:paraId="40B4753E" w14:textId="77777777" w:rsidR="00AE5A13" w:rsidRDefault="00AE5A13" w:rsidP="009125CB">
      <w:r>
        <w:continuationSeparator/>
      </w:r>
    </w:p>
    <w:p w14:paraId="6602AB94" w14:textId="77777777" w:rsidR="00AE5A13" w:rsidRDefault="00AE5A13" w:rsidP="009125CB"/>
    <w:p w14:paraId="0F7D47BA" w14:textId="77777777" w:rsidR="00AE5A13" w:rsidRDefault="00AE5A13" w:rsidP="009125CB"/>
    <w:p w14:paraId="543560D1" w14:textId="77777777" w:rsidR="00AE5A13" w:rsidRDefault="00AE5A1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AA08E65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C52279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BAC2" w14:textId="77777777" w:rsidR="00AE5A13" w:rsidRDefault="00AE5A13" w:rsidP="009125CB">
      <w:r>
        <w:separator/>
      </w:r>
    </w:p>
    <w:p w14:paraId="6DDB8B0D" w14:textId="77777777" w:rsidR="00AE5A13" w:rsidRDefault="00AE5A13" w:rsidP="009125CB"/>
    <w:p w14:paraId="1A72651D" w14:textId="77777777" w:rsidR="00AE5A13" w:rsidRDefault="00AE5A13" w:rsidP="009125CB"/>
    <w:p w14:paraId="319DD8E3" w14:textId="77777777" w:rsidR="00AE5A13" w:rsidRDefault="00AE5A13" w:rsidP="009125CB"/>
  </w:footnote>
  <w:footnote w:type="continuationSeparator" w:id="0">
    <w:p w14:paraId="11C80A8F" w14:textId="77777777" w:rsidR="00AE5A13" w:rsidRDefault="00AE5A13" w:rsidP="009125CB">
      <w:r>
        <w:continuationSeparator/>
      </w:r>
    </w:p>
    <w:p w14:paraId="4249D017" w14:textId="77777777" w:rsidR="00AE5A13" w:rsidRDefault="00AE5A13" w:rsidP="009125CB"/>
    <w:p w14:paraId="24C0C86A" w14:textId="77777777" w:rsidR="00AE5A13" w:rsidRDefault="00AE5A13" w:rsidP="009125CB"/>
    <w:p w14:paraId="12D55DFB" w14:textId="77777777" w:rsidR="00AE5A13" w:rsidRDefault="00AE5A1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5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1"/>
  </w:num>
  <w:num w:numId="2" w16cid:durableId="890966164">
    <w:abstractNumId w:val="13"/>
  </w:num>
  <w:num w:numId="3" w16cid:durableId="1776317215">
    <w:abstractNumId w:val="28"/>
  </w:num>
  <w:num w:numId="4" w16cid:durableId="1534071080">
    <w:abstractNumId w:val="23"/>
  </w:num>
  <w:num w:numId="5" w16cid:durableId="1673219778">
    <w:abstractNumId w:val="12"/>
  </w:num>
  <w:num w:numId="6" w16cid:durableId="1200585890">
    <w:abstractNumId w:val="21"/>
  </w:num>
  <w:num w:numId="7" w16cid:durableId="1908228620">
    <w:abstractNumId w:val="16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5"/>
  </w:num>
  <w:num w:numId="19" w16cid:durableId="173418005">
    <w:abstractNumId w:val="18"/>
  </w:num>
  <w:num w:numId="20" w16cid:durableId="2127193325">
    <w:abstractNumId w:val="25"/>
  </w:num>
  <w:num w:numId="21" w16cid:durableId="383067315">
    <w:abstractNumId w:val="24"/>
  </w:num>
  <w:num w:numId="22" w16cid:durableId="1951935085">
    <w:abstractNumId w:val="27"/>
  </w:num>
  <w:num w:numId="23" w16cid:durableId="558134442">
    <w:abstractNumId w:val="26"/>
  </w:num>
  <w:num w:numId="24" w16cid:durableId="54202057">
    <w:abstractNumId w:val="19"/>
  </w:num>
  <w:num w:numId="25" w16cid:durableId="580530458">
    <w:abstractNumId w:val="22"/>
  </w:num>
  <w:num w:numId="26" w16cid:durableId="441651303">
    <w:abstractNumId w:val="17"/>
  </w:num>
  <w:num w:numId="27" w16cid:durableId="1674410907">
    <w:abstractNumId w:val="14"/>
  </w:num>
  <w:num w:numId="28" w16cid:durableId="253051891">
    <w:abstractNumId w:val="9"/>
  </w:num>
  <w:num w:numId="29" w16cid:durableId="1626040203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5909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35D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85187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4AF5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4F1B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5823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E1062"/>
    <w:rsid w:val="009F3CD4"/>
    <w:rsid w:val="009F7DA1"/>
    <w:rsid w:val="00A02A53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B59E4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279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243E"/>
    <w:rsid w:val="00D176E9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2E69A7-2918-4453-A819-191DC30E382A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4</cp:revision>
  <dcterms:created xsi:type="dcterms:W3CDTF">2025-08-28T22:31:00Z</dcterms:created>
  <dcterms:modified xsi:type="dcterms:W3CDTF">2025-08-28T22:31:00Z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